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CDE7" w14:textId="16E2BDEB" w:rsidR="00D23325" w:rsidRDefault="00D23325">
      <w:pPr>
        <w:widowControl w:val="0"/>
        <w:spacing w:before="192" w:line="1" w:lineRule="exact"/>
        <w:rPr>
          <w:rFonts w:ascii="Arial" w:hAnsi="Arial" w:cs="Arial"/>
        </w:rPr>
      </w:pPr>
    </w:p>
    <w:p w14:paraId="69CA1399" w14:textId="77777777" w:rsidR="000839EE" w:rsidRDefault="000839EE">
      <w:pPr>
        <w:pStyle w:val="Style"/>
        <w:sectPr w:rsidR="000839EE" w:rsidSect="004313D1">
          <w:type w:val="continuous"/>
          <w:pgSz w:w="11907" w:h="16840"/>
          <w:pgMar w:top="993" w:right="1343" w:bottom="360" w:left="940" w:header="720" w:footer="720" w:gutter="0"/>
          <w:cols w:num="2" w:space="720" w:equalWidth="0">
            <w:col w:w="2843" w:space="2"/>
            <w:col w:w="6777"/>
          </w:cols>
          <w:noEndnote/>
        </w:sectPr>
      </w:pPr>
    </w:p>
    <w:p w14:paraId="1C4E1099" w14:textId="139C92F3" w:rsidR="0006654A" w:rsidRDefault="0006654A" w:rsidP="00C020E5">
      <w:pPr>
        <w:pStyle w:val="Style"/>
        <w:spacing w:line="571" w:lineRule="exact"/>
        <w:jc w:val="center"/>
        <w:rPr>
          <w:b/>
          <w:bCs/>
          <w:color w:val="666699"/>
          <w:w w:val="92"/>
        </w:rPr>
      </w:pPr>
      <w:r w:rsidRPr="00F947DB">
        <w:rPr>
          <w:noProof/>
          <w:color w:val="666699"/>
          <w:lang w:eastAsia="fr-CH"/>
        </w:rPr>
        <w:drawing>
          <wp:anchor distT="0" distB="0" distL="114300" distR="114300" simplePos="0" relativeHeight="251658240" behindDoc="1" locked="0" layoutInCell="1" allowOverlap="1" wp14:anchorId="4CB27E17" wp14:editId="786192CB">
            <wp:simplePos x="0" y="0"/>
            <wp:positionH relativeFrom="column">
              <wp:posOffset>203200</wp:posOffset>
            </wp:positionH>
            <wp:positionV relativeFrom="paragraph">
              <wp:posOffset>10795</wp:posOffset>
            </wp:positionV>
            <wp:extent cx="1079500" cy="1079500"/>
            <wp:effectExtent l="0" t="0" r="6350" b="6350"/>
            <wp:wrapSquare wrapText="bothSides"/>
            <wp:docPr id="2" name="Image 2" descr="Une image contenant texte, objet, pièce de monna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objet, pièce de monna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EB804" w14:textId="79FDE52E" w:rsidR="000839EE" w:rsidRPr="00C020E5" w:rsidRDefault="000839EE" w:rsidP="00C020E5">
      <w:pPr>
        <w:pStyle w:val="Style"/>
        <w:spacing w:line="571" w:lineRule="exact"/>
        <w:jc w:val="center"/>
      </w:pPr>
      <w:r w:rsidRPr="0012429E">
        <w:rPr>
          <w:b/>
          <w:bCs/>
          <w:color w:val="666699"/>
          <w:w w:val="92"/>
          <w:sz w:val="52"/>
          <w:szCs w:val="52"/>
        </w:rPr>
        <w:t>PIOLET CLUB DE GENÈVE</w:t>
      </w:r>
    </w:p>
    <w:p w14:paraId="34C6265A" w14:textId="77777777" w:rsidR="000839EE" w:rsidRDefault="000839EE">
      <w:pPr>
        <w:pStyle w:val="Style"/>
        <w:sectPr w:rsidR="000839EE" w:rsidSect="00C020E5">
          <w:type w:val="continuous"/>
          <w:pgSz w:w="11907" w:h="16840"/>
          <w:pgMar w:top="1276" w:right="1343" w:bottom="360" w:left="940" w:header="720" w:footer="720" w:gutter="0"/>
          <w:cols w:space="720"/>
          <w:noEndnote/>
        </w:sectPr>
      </w:pPr>
    </w:p>
    <w:p w14:paraId="71771DA9" w14:textId="495A2BE7" w:rsidR="000839EE" w:rsidRDefault="00C020E5">
      <w:pPr>
        <w:pStyle w:val="Style"/>
        <w:spacing w:line="158" w:lineRule="exact"/>
        <w:ind w:left="264" w:right="263"/>
        <w:rPr>
          <w:rFonts w:ascii="Verdana" w:hAnsi="Verdana"/>
          <w:b/>
          <w:bCs/>
          <w:color w:val="666699"/>
          <w:sz w:val="20"/>
          <w:szCs w:val="20"/>
        </w:rPr>
      </w:pPr>
      <w:r>
        <w:rPr>
          <w:rFonts w:ascii="Verdana" w:hAnsi="Verdana"/>
          <w:b/>
          <w:bCs/>
          <w:color w:val="1D61B4"/>
          <w:sz w:val="20"/>
          <w:szCs w:val="20"/>
        </w:rPr>
        <w:t xml:space="preserve">                </w:t>
      </w:r>
      <w:r w:rsidR="0012429E">
        <w:rPr>
          <w:rFonts w:ascii="Verdana" w:hAnsi="Verdana"/>
          <w:b/>
          <w:bCs/>
          <w:color w:val="1D61B4"/>
          <w:sz w:val="20"/>
          <w:szCs w:val="20"/>
        </w:rPr>
        <w:t xml:space="preserve">                   _________________</w:t>
      </w:r>
    </w:p>
    <w:p w14:paraId="14FBA167" w14:textId="5250E4DD" w:rsidR="0012429E" w:rsidRDefault="0012429E" w:rsidP="00C020E5">
      <w:pPr>
        <w:pStyle w:val="Style"/>
        <w:spacing w:line="158" w:lineRule="exact"/>
        <w:ind w:left="264" w:right="263"/>
        <w:rPr>
          <w:b/>
          <w:color w:val="666699"/>
        </w:rPr>
      </w:pPr>
      <w:r>
        <w:rPr>
          <w:rFonts w:ascii="Verdana" w:hAnsi="Verdana"/>
          <w:b/>
          <w:bCs/>
          <w:color w:val="1D61B4"/>
          <w:sz w:val="20"/>
          <w:szCs w:val="20"/>
        </w:rPr>
        <w:t xml:space="preserve">   </w:t>
      </w:r>
      <w:bookmarkStart w:id="0" w:name="_Hlk95057328"/>
      <w:r w:rsidR="00DD5B5E" w:rsidRPr="00F947DB">
        <w:rPr>
          <w:b/>
          <w:color w:val="666699"/>
        </w:rPr>
        <w:t xml:space="preserve">    </w:t>
      </w:r>
      <w:r w:rsidR="00C020E5">
        <w:rPr>
          <w:b/>
          <w:color w:val="666699"/>
        </w:rPr>
        <w:t xml:space="preserve">    </w:t>
      </w:r>
    </w:p>
    <w:p w14:paraId="7F4F4C75" w14:textId="77777777" w:rsidR="0012429E" w:rsidRDefault="0012429E" w:rsidP="00DD5B5E">
      <w:pPr>
        <w:rPr>
          <w:b/>
          <w:color w:val="666699"/>
          <w:sz w:val="24"/>
          <w:szCs w:val="24"/>
        </w:rPr>
      </w:pPr>
    </w:p>
    <w:p w14:paraId="3448668A" w14:textId="75207FF0" w:rsidR="00DD5B5E" w:rsidRPr="00F947DB" w:rsidRDefault="00C020E5" w:rsidP="00C020E5">
      <w:pPr>
        <w:ind w:left="-709"/>
        <w:rPr>
          <w:b/>
          <w:color w:val="666699"/>
          <w:sz w:val="24"/>
          <w:szCs w:val="24"/>
        </w:rPr>
      </w:pPr>
      <w:r>
        <w:rPr>
          <w:b/>
          <w:color w:val="666699"/>
          <w:sz w:val="24"/>
          <w:szCs w:val="24"/>
        </w:rPr>
        <w:t xml:space="preserve">   </w:t>
      </w:r>
      <w:r w:rsidR="00DD5B5E" w:rsidRPr="00F947DB">
        <w:rPr>
          <w:b/>
          <w:color w:val="666699"/>
          <w:sz w:val="24"/>
          <w:szCs w:val="24"/>
        </w:rPr>
        <w:t xml:space="preserve">  </w:t>
      </w:r>
      <w:r>
        <w:rPr>
          <w:b/>
          <w:color w:val="666699"/>
          <w:sz w:val="24"/>
          <w:szCs w:val="24"/>
        </w:rPr>
        <w:t xml:space="preserve">      </w:t>
      </w:r>
      <w:r w:rsidR="00DD5B5E" w:rsidRPr="00F947DB">
        <w:rPr>
          <w:b/>
          <w:color w:val="666699"/>
          <w:sz w:val="24"/>
          <w:szCs w:val="24"/>
        </w:rPr>
        <w:t xml:space="preserve">Fondé en 1893 </w:t>
      </w:r>
    </w:p>
    <w:p w14:paraId="58929AD7" w14:textId="77777777" w:rsidR="00DD5B5E" w:rsidRPr="00F947DB" w:rsidRDefault="00DD5B5E" w:rsidP="00C020E5">
      <w:pPr>
        <w:ind w:left="-709"/>
        <w:rPr>
          <w:b/>
          <w:color w:val="666699"/>
          <w:sz w:val="24"/>
          <w:szCs w:val="24"/>
        </w:rPr>
      </w:pPr>
      <w:r w:rsidRPr="00F947DB">
        <w:rPr>
          <w:b/>
          <w:color w:val="666699"/>
          <w:sz w:val="24"/>
          <w:szCs w:val="24"/>
        </w:rPr>
        <w:t>Rue Agasse 54, 1208 Genève</w:t>
      </w:r>
    </w:p>
    <w:p w14:paraId="0B4B1ABA" w14:textId="5561B393" w:rsidR="00DD5B5E" w:rsidRPr="00F947DB" w:rsidRDefault="00DD5B5E" w:rsidP="00C020E5">
      <w:pPr>
        <w:ind w:left="-709"/>
        <w:rPr>
          <w:color w:val="666699"/>
          <w:sz w:val="24"/>
          <w:szCs w:val="24"/>
        </w:rPr>
      </w:pPr>
      <w:r w:rsidRPr="00F947DB">
        <w:rPr>
          <w:b/>
          <w:color w:val="666699"/>
          <w:sz w:val="24"/>
          <w:szCs w:val="24"/>
        </w:rPr>
        <w:t xml:space="preserve">    </w:t>
      </w:r>
      <w:r w:rsidR="00C020E5">
        <w:rPr>
          <w:b/>
          <w:color w:val="666699"/>
          <w:sz w:val="24"/>
          <w:szCs w:val="24"/>
        </w:rPr>
        <w:t xml:space="preserve">   </w:t>
      </w:r>
      <w:r w:rsidRPr="00F947DB">
        <w:rPr>
          <w:b/>
          <w:color w:val="666699"/>
          <w:sz w:val="24"/>
          <w:szCs w:val="24"/>
        </w:rPr>
        <w:t xml:space="preserve">  www.le-piolet.ch</w:t>
      </w:r>
      <w:bookmarkEnd w:id="0"/>
    </w:p>
    <w:sectPr w:rsidR="00DD5B5E" w:rsidRPr="00F947DB" w:rsidSect="00C020E5">
      <w:type w:val="continuous"/>
      <w:pgSz w:w="11907" w:h="16840"/>
      <w:pgMar w:top="1276" w:right="1418" w:bottom="1418" w:left="1418" w:header="720" w:footer="720" w:gutter="0"/>
      <w:cols w:space="720" w:equalWidth="0">
        <w:col w:w="9069" w:space="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1"/>
    <w:rsid w:val="00045479"/>
    <w:rsid w:val="0006654A"/>
    <w:rsid w:val="000839EE"/>
    <w:rsid w:val="0012429E"/>
    <w:rsid w:val="001A14EF"/>
    <w:rsid w:val="001B5379"/>
    <w:rsid w:val="003A6C8C"/>
    <w:rsid w:val="004313D1"/>
    <w:rsid w:val="005D5AA8"/>
    <w:rsid w:val="00644638"/>
    <w:rsid w:val="008926D4"/>
    <w:rsid w:val="00902011"/>
    <w:rsid w:val="00B44368"/>
    <w:rsid w:val="00BA4B35"/>
    <w:rsid w:val="00C020E5"/>
    <w:rsid w:val="00D23325"/>
    <w:rsid w:val="00DD5B5E"/>
    <w:rsid w:val="00E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B5D9"/>
  <w15:docId w15:val="{617FF8F6-E4DA-4A89-9F4E-BF3E5B84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A7F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\Bureau\Lettre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en-tête.dot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Willy Goetschmann</cp:lastModifiedBy>
  <cp:revision>4</cp:revision>
  <cp:lastPrinted>1899-12-31T23:00:00Z</cp:lastPrinted>
  <dcterms:created xsi:type="dcterms:W3CDTF">2022-02-21T20:45:00Z</dcterms:created>
  <dcterms:modified xsi:type="dcterms:W3CDTF">2022-03-04T08:11:00Z</dcterms:modified>
</cp:coreProperties>
</file>